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25" w:rsidRDefault="00A93590" w:rsidP="00A93590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BFFCD9" wp14:editId="2453C56F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5013224" cy="1892300"/>
            <wp:effectExtent l="0" t="0" r="0" b="0"/>
            <wp:wrapTight wrapText="bothSides">
              <wp:wrapPolygon edited="0">
                <wp:start x="0" y="0"/>
                <wp:lineTo x="0" y="21310"/>
                <wp:lineTo x="21507" y="2131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224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25" w:rsidRDefault="00E25125" w:rsidP="00E25125"/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A93590" w:rsidRDefault="00A93590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25125">
        <w:rPr>
          <w:b/>
          <w:sz w:val="32"/>
          <w:szCs w:val="32"/>
        </w:rPr>
        <w:t>LAC</w:t>
      </w:r>
      <w:r w:rsidR="005E5129">
        <w:rPr>
          <w:b/>
          <w:sz w:val="32"/>
          <w:szCs w:val="32"/>
        </w:rPr>
        <w:t>EYFIELD</w:t>
      </w: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>ATTENDANCE</w:t>
      </w:r>
      <w:r w:rsidR="00707E08">
        <w:rPr>
          <w:b/>
          <w:sz w:val="32"/>
          <w:szCs w:val="32"/>
        </w:rPr>
        <w:t xml:space="preserve"> AT GOVERNING BODY MEETINGS 2020</w:t>
      </w:r>
      <w:r w:rsidR="005E5129">
        <w:rPr>
          <w:b/>
          <w:sz w:val="32"/>
          <w:szCs w:val="32"/>
        </w:rPr>
        <w:t>-2</w:t>
      </w:r>
      <w:r w:rsidR="00707E08">
        <w:rPr>
          <w:b/>
          <w:sz w:val="32"/>
          <w:szCs w:val="32"/>
        </w:rPr>
        <w:t>1</w:t>
      </w:r>
    </w:p>
    <w:p w:rsidR="009A4F57" w:rsidRDefault="00E25125" w:rsidP="00A93590">
      <w:pPr>
        <w:jc w:val="center"/>
      </w:pPr>
      <w:r w:rsidRPr="00E25125">
        <w:rPr>
          <w:b/>
          <w:sz w:val="32"/>
          <w:szCs w:val="32"/>
        </w:rPr>
        <w:t>REGIONAL GOVERNANCE OFFICER : KATE STORR</w:t>
      </w:r>
    </w:p>
    <w:p w:rsidR="00707E08" w:rsidRDefault="00707E08" w:rsidP="00E25125">
      <w:pPr>
        <w:tabs>
          <w:tab w:val="left" w:pos="8115"/>
        </w:tabs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3752"/>
        <w:gridCol w:w="1132"/>
        <w:gridCol w:w="1132"/>
        <w:gridCol w:w="1132"/>
        <w:gridCol w:w="1132"/>
        <w:gridCol w:w="1132"/>
        <w:gridCol w:w="1132"/>
      </w:tblGrid>
      <w:tr w:rsidR="00707E08" w:rsidRPr="00707E08" w:rsidTr="00707E08">
        <w:trPr>
          <w:jc w:val="center"/>
        </w:trPr>
        <w:tc>
          <w:tcPr>
            <w:tcW w:w="375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GOVERNOR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12/10/20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30/11/20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01/02/21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22/03/21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17/05/21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05/07/21</w:t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Farhan Ahmed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234400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Emma Beveridge</w:t>
            </w:r>
            <w:r>
              <w:rPr>
                <w:rFonts w:cstheme="minorHAnsi"/>
                <w:sz w:val="24"/>
                <w:szCs w:val="24"/>
              </w:rPr>
              <w:t xml:space="preserve"> (Ex Officio)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234400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Natasha Corcoran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Apol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>
              <w:rPr>
                <w:rFonts w:cstheme="minorHAnsi"/>
                <w:sz w:val="24"/>
                <w:szCs w:val="24"/>
              </w:rPr>
              <w:t>Apol</w:t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Karl Gabbitas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Apol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234400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Krissy Hipgrave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Apol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234400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Chris Jessup</w:t>
            </w:r>
            <w:r>
              <w:rPr>
                <w:rFonts w:cstheme="minorHAnsi"/>
                <w:sz w:val="24"/>
                <w:szCs w:val="24"/>
              </w:rPr>
              <w:t xml:space="preserve"> (Ex Officio)</w:t>
            </w:r>
          </w:p>
        </w:tc>
        <w:tc>
          <w:tcPr>
            <w:tcW w:w="113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623BCE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Dave Mills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3271BC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Tiffany Noden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>
              <w:rPr>
                <w:rFonts w:cstheme="minorHAnsi"/>
                <w:sz w:val="24"/>
                <w:szCs w:val="24"/>
              </w:rPr>
              <w:t>Apol</w:t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Daniel Reynolds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3271BC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  <w:tr w:rsidR="00707E08" w:rsidRPr="00707E08" w:rsidTr="00707E08">
        <w:trPr>
          <w:jc w:val="center"/>
        </w:trPr>
        <w:tc>
          <w:tcPr>
            <w:tcW w:w="375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Ann Thomas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t>Apol</w:t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Pr="00707E08" w:rsidRDefault="00707E08" w:rsidP="00707E08">
            <w:pPr>
              <w:rPr>
                <w:rFonts w:cstheme="minorHAnsi"/>
                <w:sz w:val="24"/>
                <w:szCs w:val="24"/>
              </w:rPr>
            </w:pPr>
            <w:r w:rsidRPr="00707E08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2" w:type="dxa"/>
          </w:tcPr>
          <w:p w:rsidR="00707E08" w:rsidRDefault="00707E08" w:rsidP="00707E08">
            <w:r w:rsidRPr="003271BC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</w:tr>
    </w:tbl>
    <w:p w:rsidR="00707E08" w:rsidRDefault="00707E08" w:rsidP="00E25125">
      <w:pPr>
        <w:tabs>
          <w:tab w:val="left" w:pos="8115"/>
        </w:tabs>
      </w:pPr>
    </w:p>
    <w:p w:rsidR="00A91BDF" w:rsidRPr="009A4F57" w:rsidRDefault="00E25125" w:rsidP="00E25125">
      <w:pPr>
        <w:tabs>
          <w:tab w:val="left" w:pos="8115"/>
        </w:tabs>
        <w:rPr>
          <w:b/>
        </w:rPr>
      </w:pPr>
      <w:r w:rsidRPr="009A4F57">
        <w:rPr>
          <w:b/>
        </w:rPr>
        <w:tab/>
      </w:r>
    </w:p>
    <w:sectPr w:rsidR="00A91BDF" w:rsidRPr="009A4F57" w:rsidSect="0063788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A7" w:rsidRDefault="00023DA7" w:rsidP="004A2223">
      <w:pPr>
        <w:spacing w:after="0" w:line="240" w:lineRule="auto"/>
      </w:pPr>
      <w:r>
        <w:separator/>
      </w:r>
    </w:p>
  </w:endnote>
  <w:endnote w:type="continuationSeparator" w:id="0">
    <w:p w:rsidR="00023DA7" w:rsidRDefault="00023DA7" w:rsidP="004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A7" w:rsidRDefault="00023DA7" w:rsidP="004A2223">
      <w:pPr>
        <w:spacing w:after="0" w:line="240" w:lineRule="auto"/>
      </w:pPr>
      <w:r>
        <w:separator/>
      </w:r>
    </w:p>
  </w:footnote>
  <w:footnote w:type="continuationSeparator" w:id="0">
    <w:p w:rsidR="00023DA7" w:rsidRDefault="00023DA7" w:rsidP="004A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5"/>
    <w:rsid w:val="00023DA7"/>
    <w:rsid w:val="004A2223"/>
    <w:rsid w:val="005E5129"/>
    <w:rsid w:val="00637888"/>
    <w:rsid w:val="00707E08"/>
    <w:rsid w:val="009A4F57"/>
    <w:rsid w:val="00A91BDF"/>
    <w:rsid w:val="00A93590"/>
    <w:rsid w:val="00DF03FC"/>
    <w:rsid w:val="00E25125"/>
    <w:rsid w:val="00E35B2C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EB7C-D607-41D4-8811-1A7F41F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3</cp:revision>
  <dcterms:created xsi:type="dcterms:W3CDTF">2021-07-06T15:25:00Z</dcterms:created>
  <dcterms:modified xsi:type="dcterms:W3CDTF">2022-03-03T14:50:00Z</dcterms:modified>
</cp:coreProperties>
</file>